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63A" w:rsidRDefault="00F9163A" w:rsidP="00F9163A">
      <w:pPr>
        <w:pStyle w:val="1"/>
        <w:ind w:firstLineChars="0" w:firstLine="0"/>
        <w:jc w:val="center"/>
        <w:rPr>
          <w:rFonts w:ascii="宋体" w:eastAsia="宋体" w:hAnsi="宋体" w:cs="宋体"/>
          <w:b/>
          <w:bCs/>
          <w:color w:val="000000" w:themeColor="text1"/>
          <w:sz w:val="30"/>
          <w:szCs w:val="30"/>
        </w:rPr>
      </w:pPr>
      <w:bookmarkStart w:id="0" w:name="_Toc29545_WPSOffice_Level2"/>
      <w:r w:rsidRPr="00245D95">
        <w:rPr>
          <w:rFonts w:ascii="宋体" w:eastAsia="宋体" w:hAnsi="宋体" w:cs="宋体" w:hint="eastAsia"/>
          <w:b/>
          <w:bCs/>
          <w:color w:val="000000" w:themeColor="text1"/>
          <w:sz w:val="30"/>
          <w:szCs w:val="30"/>
        </w:rPr>
        <w:t>“她设计---</w:t>
      </w:r>
      <w:r>
        <w:rPr>
          <w:rFonts w:ascii="宋体" w:eastAsia="宋体" w:hAnsi="宋体" w:cs="宋体" w:hint="eastAsia"/>
          <w:b/>
          <w:bCs/>
          <w:color w:val="000000" w:themeColor="text1"/>
          <w:sz w:val="30"/>
          <w:szCs w:val="30"/>
        </w:rPr>
        <w:t>能带走的成都”文创作品设计大赛</w:t>
      </w:r>
      <w:bookmarkEnd w:id="0"/>
    </w:p>
    <w:p w:rsidR="00F9163A" w:rsidRDefault="00F9163A" w:rsidP="00F9163A">
      <w:pPr>
        <w:pStyle w:val="1"/>
        <w:ind w:firstLineChars="0" w:firstLine="0"/>
        <w:jc w:val="center"/>
        <w:rPr>
          <w:rFonts w:ascii="宋体" w:eastAsia="宋体" w:hAnsi="宋体" w:cs="宋体"/>
          <w:b/>
          <w:bCs/>
          <w:color w:val="000000" w:themeColor="text1"/>
          <w:sz w:val="30"/>
          <w:szCs w:val="30"/>
        </w:rPr>
      </w:pPr>
      <w:bookmarkStart w:id="1" w:name="_Toc14929_WPSOffice_Level2"/>
      <w:r>
        <w:rPr>
          <w:rFonts w:ascii="宋体" w:eastAsia="宋体" w:hAnsi="宋体" w:cs="宋体" w:hint="eastAsia"/>
          <w:b/>
          <w:bCs/>
          <w:color w:val="000000" w:themeColor="text1"/>
          <w:sz w:val="30"/>
          <w:szCs w:val="30"/>
        </w:rPr>
        <w:t>参赛同意书</w:t>
      </w:r>
      <w:bookmarkEnd w:id="1"/>
    </w:p>
    <w:p w:rsidR="00F9163A" w:rsidRDefault="00F9163A" w:rsidP="00F9163A">
      <w:pPr>
        <w:pStyle w:val="1"/>
        <w:ind w:firstLineChars="0" w:firstLine="0"/>
        <w:jc w:val="center"/>
        <w:rPr>
          <w:rFonts w:ascii="宋体" w:eastAsia="宋体" w:hAnsi="宋体" w:cs="宋体"/>
          <w:b/>
          <w:bCs/>
          <w:color w:val="000000" w:themeColor="text1"/>
          <w:sz w:val="30"/>
          <w:szCs w:val="30"/>
        </w:rPr>
      </w:pPr>
    </w:p>
    <w:p w:rsidR="00F9163A" w:rsidRPr="00245D95" w:rsidRDefault="00F9163A" w:rsidP="00F9163A">
      <w:pPr>
        <w:pStyle w:val="1"/>
        <w:ind w:firstLine="560"/>
        <w:jc w:val="left"/>
        <w:rPr>
          <w:rFonts w:ascii="宋体" w:eastAsia="宋体" w:hAnsi="宋体" w:cs="宋体"/>
          <w:b/>
          <w:bCs/>
          <w:color w:val="000000" w:themeColor="text1"/>
          <w:sz w:val="30"/>
          <w:szCs w:val="30"/>
        </w:rPr>
      </w:pPr>
      <w:r>
        <w:rPr>
          <w:rFonts w:ascii="仿宋" w:eastAsia="仿宋" w:hAnsi="仿宋" w:cs="仿宋" w:hint="eastAsia"/>
          <w:color w:val="000000" w:themeColor="text1"/>
          <w:sz w:val="28"/>
          <w:szCs w:val="28"/>
        </w:rPr>
        <w:t>本参赛人符合参赛资格，并自愿报名参加</w:t>
      </w:r>
      <w:r w:rsidRPr="00245D95">
        <w:rPr>
          <w:rFonts w:ascii="仿宋" w:eastAsia="仿宋" w:hAnsi="仿宋" w:cs="仿宋" w:hint="eastAsia"/>
          <w:color w:val="000000" w:themeColor="text1"/>
          <w:sz w:val="28"/>
          <w:szCs w:val="28"/>
        </w:rPr>
        <w:t>“她设计---能带走的成都”文创作品设计大赛</w:t>
      </w:r>
      <w:r>
        <w:rPr>
          <w:rFonts w:ascii="仿宋" w:eastAsia="仿宋" w:hAnsi="仿宋" w:cs="仿宋" w:hint="eastAsia"/>
          <w:color w:val="000000" w:themeColor="text1"/>
          <w:sz w:val="28"/>
          <w:szCs w:val="28"/>
        </w:rPr>
        <w:t>（以下简称：本大赛），已详细阅读本竞赛之各项办法及赛事细则，并同意下列事项：</w:t>
      </w:r>
    </w:p>
    <w:p w:rsidR="00F9163A" w:rsidRDefault="00F9163A" w:rsidP="00F9163A">
      <w:pPr>
        <w:pStyle w:val="1"/>
        <w:ind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参选者保证所填写或提出的资料为真实资讯，且未冒用或盗用第三人的资料，如主办单位依参选者提供的资料无法通知其得奖时，主办单位概不负责，如因此致损害于主办单位或其它任何第三人，参选者应负一切相关责任。</w:t>
      </w:r>
    </w:p>
    <w:p w:rsidR="00F9163A" w:rsidRDefault="00F9163A" w:rsidP="00F9163A">
      <w:pPr>
        <w:pStyle w:val="1"/>
        <w:ind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2.参选作品请自行备份，概不退还。因邮寄延误、遗失、邮资不足、失窃或其他非主办单位的原因造成参选作品遗失或损坏，主办单位不承担任何责任。</w:t>
      </w:r>
    </w:p>
    <w:p w:rsidR="00F9163A" w:rsidRPr="00BE6F2C" w:rsidRDefault="00F9163A" w:rsidP="00F9163A">
      <w:pPr>
        <w:pStyle w:val="1"/>
        <w:ind w:firstLine="560"/>
        <w:jc w:val="left"/>
        <w:rPr>
          <w:rFonts w:ascii="仿宋" w:eastAsia="仿宋" w:hAnsi="仿宋" w:cs="仿宋"/>
          <w:color w:val="000000" w:themeColor="text1"/>
          <w:sz w:val="28"/>
          <w:szCs w:val="28"/>
        </w:rPr>
      </w:pPr>
      <w:r w:rsidRPr="00BE6F2C">
        <w:rPr>
          <w:rFonts w:ascii="仿宋" w:eastAsia="仿宋" w:hAnsi="仿宋" w:cs="仿宋" w:hint="eastAsia"/>
          <w:color w:val="000000" w:themeColor="text1"/>
          <w:sz w:val="28"/>
          <w:szCs w:val="28"/>
        </w:rPr>
        <w:t>3.得</w:t>
      </w:r>
      <w:r>
        <w:rPr>
          <w:rFonts w:ascii="仿宋" w:eastAsia="仿宋" w:hAnsi="仿宋" w:hint="eastAsia"/>
          <w:color w:val="000000" w:themeColor="text1"/>
          <w:sz w:val="28"/>
          <w:szCs w:val="28"/>
        </w:rPr>
        <w:t>奖作品参与《“她设计---能带走的成都”文创作品设计大赛》巡展，获奖团队须无偿配合本活动宣传及成果展相关宣传活动，同时出席授奖及解说作品设计概念。</w:t>
      </w:r>
    </w:p>
    <w:p w:rsidR="00F9163A" w:rsidRDefault="00F9163A" w:rsidP="00F9163A">
      <w:pPr>
        <w:pStyle w:val="1"/>
        <w:ind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4.参选者应确保其作品为原创，不得抄袭或违反著作权法，否则应负相关法律责任，并由主办单位追回奖金。得奖奖金依个人所得税法规定扣税。</w:t>
      </w:r>
    </w:p>
    <w:p w:rsidR="00F9163A" w:rsidRDefault="00F9163A" w:rsidP="00F9163A">
      <w:pPr>
        <w:pStyle w:val="1"/>
        <w:ind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5.参加征选的入围作品，以创作者为著作人，著作人需同意将作品的著作财产权让与主承办单位所有，主承办单位拥有权利包含但不限于对入围作品进行修改、研究、摄影、出版、网页制作、改作、公</w:t>
      </w:r>
      <w:r>
        <w:rPr>
          <w:rFonts w:ascii="仿宋" w:eastAsia="仿宋" w:hAnsi="仿宋" w:cs="仿宋" w:hint="eastAsia"/>
          <w:color w:val="000000" w:themeColor="text1"/>
          <w:sz w:val="28"/>
          <w:szCs w:val="28"/>
        </w:rPr>
        <w:lastRenderedPageBreak/>
        <w:t>开展示、授权制作周边商品以及发行各类型态媒体宣传等各种权利，入围者不得提出异议，并应配合提供相关资料（未依上述规定者，取消其得奖资格）。</w:t>
      </w:r>
    </w:p>
    <w:p w:rsidR="00F9163A" w:rsidRDefault="00F9163A" w:rsidP="00F9163A">
      <w:pPr>
        <w:pStyle w:val="1"/>
        <w:ind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主承办单位拥有权利包含但不限于结合各活动修改或设计系列文宣品、广告品，并展示于展览会场、媒体网络、报刊杂志、各相关网站等宣传渠道，另主承办单位基于宣传活动的需要，可发表参选作品的图文资料。</w:t>
      </w:r>
    </w:p>
    <w:p w:rsidR="00F9163A" w:rsidRDefault="00F9163A" w:rsidP="00F9163A">
      <w:pPr>
        <w:pStyle w:val="1"/>
        <w:ind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7.奖金包含著作财产权让与费，主、承办单位拥有权利包含但不限于著作财产权，并有权无偿使用相关创作以应用于事件营销与相关活动、媒体宣传或平面出版等。</w:t>
      </w:r>
    </w:p>
    <w:p w:rsidR="00F9163A" w:rsidRDefault="00F9163A" w:rsidP="00F9163A">
      <w:pPr>
        <w:pStyle w:val="1"/>
        <w:ind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8.本活动如因不可抗力的特殊原因无法执行时，主承办单位有权决定取消、终止、修改或暂停本活动。参赛作品需通过网上提交，大赛所有事宜最终解释权归竞赛主办方所有。</w:t>
      </w:r>
    </w:p>
    <w:p w:rsidR="00F9163A" w:rsidRDefault="00F9163A" w:rsidP="00F9163A">
      <w:pPr>
        <w:pStyle w:val="1"/>
        <w:ind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9.为保证大赛的公平性，参赛人之作品不得以任何形式表彰身份，包括但不限于利用文字、图像、影像、符号、标记等方式。</w:t>
      </w:r>
    </w:p>
    <w:p w:rsidR="00F9163A" w:rsidRDefault="00F9163A" w:rsidP="00F9163A">
      <w:pPr>
        <w:pStyle w:val="1"/>
        <w:ind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10.参赛者如有违反参赛规则或其他各项办法，主办单位有权取消其参赛或得奖资格。</w:t>
      </w:r>
    </w:p>
    <w:p w:rsidR="00F9163A" w:rsidRDefault="00F9163A" w:rsidP="00F9163A">
      <w:pPr>
        <w:pStyle w:val="1"/>
        <w:ind w:firstLineChars="0" w:firstLine="0"/>
        <w:jc w:val="left"/>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特别声明</w:t>
      </w:r>
    </w:p>
    <w:p w:rsidR="00F9163A" w:rsidRDefault="00F9163A" w:rsidP="00F9163A">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参赛作品要求内容积极，健康向上，不得包含以下任何内容：</w:t>
      </w:r>
    </w:p>
    <w:p w:rsidR="00F9163A" w:rsidRDefault="00F9163A" w:rsidP="00F9163A">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1.涉及民族歧视，或者侵害民族风俗、习惯。</w:t>
      </w:r>
    </w:p>
    <w:p w:rsidR="00F9163A" w:rsidRDefault="00F9163A" w:rsidP="00F9163A">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2.宣扬淫秽、暴力或者教唆犯罪等。</w:t>
      </w:r>
    </w:p>
    <w:p w:rsidR="00F9163A" w:rsidRDefault="00F9163A" w:rsidP="00F9163A">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3.侮辱或者诽谤他人，侵害他人合法权益。</w:t>
      </w:r>
    </w:p>
    <w:p w:rsidR="00F9163A" w:rsidRDefault="00F9163A" w:rsidP="00F9163A">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4.侵犯版权、肖像权、或者任何第三方权利。</w:t>
      </w:r>
    </w:p>
    <w:p w:rsidR="00F9163A" w:rsidRDefault="00F9163A" w:rsidP="00F9163A">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5.诽谤、诋毁、或者给第三方带来不利影响。</w:t>
      </w:r>
    </w:p>
    <w:p w:rsidR="00F9163A" w:rsidRDefault="00F9163A" w:rsidP="00F9163A">
      <w:pPr>
        <w:pStyle w:val="1"/>
        <w:ind w:leftChars="300" w:left="630" w:firstLineChars="0" w:firstLine="0"/>
        <w:jc w:val="left"/>
        <w:rPr>
          <w:rFonts w:ascii="仿宋" w:eastAsia="仿宋" w:hAnsi="仿宋" w:cs="仿宋"/>
          <w:color w:val="000000" w:themeColor="text1"/>
          <w:sz w:val="28"/>
          <w:szCs w:val="28"/>
        </w:rPr>
      </w:pPr>
    </w:p>
    <w:p w:rsidR="00F9163A" w:rsidRDefault="00F9163A" w:rsidP="00F9163A">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此致</w:t>
      </w:r>
    </w:p>
    <w:p w:rsidR="00F9163A" w:rsidRDefault="00F9163A" w:rsidP="00F9163A">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成都浓园文化艺术传播有限公司</w:t>
      </w:r>
    </w:p>
    <w:p w:rsidR="00F9163A" w:rsidRDefault="00F9163A" w:rsidP="00F9163A">
      <w:pPr>
        <w:pStyle w:val="1"/>
        <w:ind w:leftChars="300" w:left="630" w:firstLineChars="0" w:firstLine="0"/>
        <w:jc w:val="left"/>
        <w:rPr>
          <w:rFonts w:ascii="仿宋" w:eastAsia="仿宋" w:hAnsi="仿宋" w:cs="仿宋"/>
          <w:color w:val="000000" w:themeColor="text1"/>
          <w:sz w:val="28"/>
          <w:szCs w:val="28"/>
        </w:rPr>
      </w:pPr>
    </w:p>
    <w:p w:rsidR="00F9163A" w:rsidRDefault="00F9163A" w:rsidP="00F9163A">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参赛人签字</w:t>
      </w:r>
    </w:p>
    <w:p w:rsidR="00F9163A" w:rsidRDefault="00F9163A" w:rsidP="00F9163A">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组员一：       （请亲签） 身份证号：</w:t>
      </w:r>
    </w:p>
    <w:p w:rsidR="00F9163A" w:rsidRDefault="00F9163A" w:rsidP="00F9163A">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组员二：       （请亲签） 身份证号：</w:t>
      </w:r>
    </w:p>
    <w:p w:rsidR="00F9163A" w:rsidRDefault="00F9163A" w:rsidP="00F9163A">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组员三：       （请亲签） 身份证号：</w:t>
      </w:r>
    </w:p>
    <w:p w:rsidR="00F9163A" w:rsidRDefault="00F9163A" w:rsidP="00F9163A">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组员四：       （请亲签） 身份证号：</w:t>
      </w:r>
    </w:p>
    <w:p w:rsidR="00F9163A" w:rsidRDefault="00F9163A" w:rsidP="00F9163A">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签署时间： 2019  年      月      日</w:t>
      </w:r>
    </w:p>
    <w:p w:rsidR="00A44515" w:rsidRDefault="00A44515"/>
    <w:sectPr w:rsidR="00A44515" w:rsidSect="002E41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0B8" w:rsidRDefault="00A010B8" w:rsidP="00F9163A">
      <w:r>
        <w:separator/>
      </w:r>
    </w:p>
  </w:endnote>
  <w:endnote w:type="continuationSeparator" w:id="1">
    <w:p w:rsidR="00A010B8" w:rsidRDefault="00A010B8" w:rsidP="00F916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0B8" w:rsidRDefault="00A010B8" w:rsidP="00F9163A">
      <w:r>
        <w:separator/>
      </w:r>
    </w:p>
  </w:footnote>
  <w:footnote w:type="continuationSeparator" w:id="1">
    <w:p w:rsidR="00A010B8" w:rsidRDefault="00A010B8" w:rsidP="00F916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63A"/>
    <w:rsid w:val="002E41D1"/>
    <w:rsid w:val="00A010B8"/>
    <w:rsid w:val="00A44515"/>
    <w:rsid w:val="00A56DFA"/>
    <w:rsid w:val="00F916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6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63A"/>
    <w:rPr>
      <w:sz w:val="18"/>
      <w:szCs w:val="18"/>
    </w:rPr>
  </w:style>
  <w:style w:type="paragraph" w:styleId="a4">
    <w:name w:val="footer"/>
    <w:basedOn w:val="a"/>
    <w:link w:val="Char0"/>
    <w:uiPriority w:val="99"/>
    <w:semiHidden/>
    <w:unhideWhenUsed/>
    <w:rsid w:val="00F916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163A"/>
    <w:rPr>
      <w:sz w:val="18"/>
      <w:szCs w:val="18"/>
    </w:rPr>
  </w:style>
  <w:style w:type="paragraph" w:customStyle="1" w:styleId="1">
    <w:name w:val="列出段落1"/>
    <w:basedOn w:val="a"/>
    <w:uiPriority w:val="34"/>
    <w:qFormat/>
    <w:rsid w:val="00F9163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2019-09-21T06:59:00Z</dcterms:created>
  <dcterms:modified xsi:type="dcterms:W3CDTF">2019-12-02T08:46:00Z</dcterms:modified>
</cp:coreProperties>
</file>