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61" w:rsidRDefault="00A05261" w:rsidP="00A05261">
      <w:pPr>
        <w:pStyle w:val="1"/>
        <w:framePr w:wrap="auto" w:yAlign="inline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zh-TW"/>
        </w:rPr>
      </w:pPr>
      <w:r>
        <w:rPr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94.1pt;margin-top:14.45pt;width:57pt;height:54.6pt;z-index:251660288;mso-wrap-style:none" stroked="f">
            <v:textbox style="mso-fit-shape-to-text:t">
              <w:txbxContent>
                <w:p w:rsidR="00A05261" w:rsidRDefault="00A05261" w:rsidP="00A05261">
                  <w:pPr>
                    <w:rPr>
                      <w:rFonts w:eastAsia="宋体" w:hint="eastAsia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0" distR="0">
                        <wp:extent cx="660400" cy="660400"/>
                        <wp:effectExtent l="19050" t="0" r="6350" b="0"/>
                        <wp:docPr id="1" name="图片 4" descr="60d6fd06805bd0e3931391fafadee7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 descr="60d6fd06805bd0e3931391fafadee7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宋体" w:hint="eastAsia"/>
          <w:sz w:val="40"/>
          <w:szCs w:val="40"/>
          <w:lang w:val="zh-TW"/>
        </w:rPr>
        <w:t>文昌杯</w:t>
      </w:r>
      <w:r>
        <w:rPr>
          <w:rFonts w:ascii="Times New Roman" w:eastAsia="宋体" w:hAnsi="Times New Roman"/>
          <w:b/>
          <w:bCs/>
          <w:sz w:val="40"/>
          <w:szCs w:val="40"/>
          <w:lang w:val="zh-TW"/>
        </w:rPr>
        <w:t xml:space="preserve"> </w:t>
      </w:r>
    </w:p>
    <w:p w:rsidR="00A05261" w:rsidRDefault="00A05261" w:rsidP="00A05261">
      <w:pPr>
        <w:pStyle w:val="1"/>
        <w:framePr w:wrap="auto" w:yAlign="inline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zh-TW"/>
        </w:rPr>
      </w:pPr>
      <w:r>
        <w:rPr>
          <w:rFonts w:eastAsia="宋体" w:hint="eastAsia"/>
          <w:sz w:val="40"/>
          <w:szCs w:val="40"/>
          <w:lang w:val="zh-TW"/>
        </w:rPr>
        <w:t>巴蜀文化两岸青年文化创意设计大赛</w:t>
      </w:r>
    </w:p>
    <w:p w:rsidR="00A05261" w:rsidRDefault="00A05261" w:rsidP="00A05261">
      <w:pPr>
        <w:pStyle w:val="1"/>
        <w:framePr w:wrap="auto" w:yAlign="inline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zh-TW" w:eastAsia="zh-TW"/>
        </w:rPr>
      </w:pPr>
      <w:r>
        <w:rPr>
          <w:rFonts w:eastAsia="宋体" w:hint="eastAsia"/>
          <w:sz w:val="40"/>
          <w:szCs w:val="40"/>
          <w:lang w:val="zh-TW" w:eastAsia="zh-TW"/>
        </w:rPr>
        <w:t>复选报名表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696"/>
        <w:gridCol w:w="1022"/>
        <w:gridCol w:w="1578"/>
        <w:gridCol w:w="1758"/>
        <w:gridCol w:w="1595"/>
        <w:gridCol w:w="1711"/>
      </w:tblGrid>
      <w:tr w:rsidR="00A05261" w:rsidTr="009A0EB6">
        <w:trPr>
          <w:trHeight w:val="543"/>
          <w:jc w:val="center"/>
        </w:trPr>
        <w:tc>
          <w:tcPr>
            <w:tcW w:w="98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rPr>
                <w:rFonts w:ascii="华文细黑" w:eastAsia="华文细黑" w:hAnsi="华文细黑" w:cs="华文细黑"/>
                <w:b/>
                <w:bCs/>
                <w:sz w:val="25"/>
                <w:szCs w:val="25"/>
              </w:rPr>
            </w:pP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参赛组别：</w:t>
            </w:r>
            <w:r>
              <w:rPr>
                <w:rFonts w:ascii="华文细黑" w:hAnsi="华文细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华文细黑" w:eastAsia="宋体" w:hAnsi="华文细黑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个人</w:t>
            </w:r>
            <w:r>
              <w:rPr>
                <w:rFonts w:ascii="华文细黑" w:hAnsi="华文细黑"/>
                <w:b/>
                <w:bCs/>
                <w:sz w:val="25"/>
                <w:szCs w:val="25"/>
              </w:rPr>
              <w:t xml:space="preserve">   </w:t>
            </w:r>
            <w:r>
              <w:rPr>
                <w:rFonts w:ascii="华文细黑" w:eastAsia="宋体" w:hAnsi="华文细黑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团队</w:t>
            </w:r>
            <w:r>
              <w:rPr>
                <w:rFonts w:ascii="华文细黑" w:hAnsi="华文细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 xml:space="preserve"> 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社会组</w:t>
            </w:r>
          </w:p>
          <w:p w:rsidR="00A05261" w:rsidRDefault="00A05261" w:rsidP="009A0EB6">
            <w:pPr>
              <w:framePr w:wrap="auto" w:yAlign="inline"/>
            </w:pP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设计主题：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巴蜀文化主题文创</w:t>
            </w:r>
            <w:r>
              <w:rPr>
                <w:rFonts w:ascii="华文细黑" w:hAnsi="华文细黑"/>
                <w:b/>
                <w:bCs/>
                <w:sz w:val="25"/>
                <w:szCs w:val="25"/>
              </w:rPr>
              <w:t>IP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设计类</w:t>
            </w:r>
            <w:r>
              <w:rPr>
                <w:rFonts w:eastAsia="宋体" w:hint="eastAsi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华文细黑" w:hAnsi="华文细黑"/>
                <w:b/>
                <w:bCs/>
                <w:sz w:val="25"/>
                <w:szCs w:val="25"/>
              </w:rPr>
              <w:t xml:space="preserve">  </w:t>
            </w:r>
            <w:r>
              <w:rPr>
                <w:rFonts w:ascii="华文细黑" w:eastAsia="宋体" w:hAnsi="华文细黑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梓潼文化主题文创</w:t>
            </w:r>
            <w:r>
              <w:rPr>
                <w:rFonts w:ascii="华文细黑" w:hAnsi="华文细黑"/>
                <w:b/>
                <w:bCs/>
                <w:sz w:val="25"/>
                <w:szCs w:val="25"/>
              </w:rPr>
              <w:t>IP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/>
              </w:rPr>
              <w:t>设计类</w:t>
            </w:r>
          </w:p>
        </w:tc>
      </w:tr>
      <w:tr w:rsidR="00A05261" w:rsidTr="009A0EB6">
        <w:trPr>
          <w:trHeight w:val="320"/>
          <w:jc w:val="center"/>
        </w:trPr>
        <w:tc>
          <w:tcPr>
            <w:tcW w:w="9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/>
              </w:rPr>
              <w:t>申请人基本情况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eastAsia="宋体" w:hint="eastAsia"/>
                <w:lang w:val="zh-TW"/>
              </w:rPr>
              <w:t>（以下栏目务必填写）</w:t>
            </w:r>
          </w:p>
        </w:tc>
      </w:tr>
      <w:tr w:rsidR="00A05261" w:rsidTr="009A0EB6">
        <w:trPr>
          <w:trHeight w:val="32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eastAsia="宋体" w:hint="eastAsia"/>
                <w:lang w:val="zh-TW" w:eastAsia="zh-TW"/>
              </w:rPr>
              <w:t>学校</w:t>
            </w:r>
            <w:r>
              <w:rPr>
                <w:rFonts w:ascii="PingFang HK Regular" w:eastAsia="宋体" w:hAnsi="PingFang HK Regular"/>
                <w:lang w:val="zh-TW" w:eastAsia="zh-TW"/>
              </w:rPr>
              <w:t>/</w:t>
            </w:r>
            <w:r>
              <w:rPr>
                <w:rFonts w:eastAsia="宋体" w:hint="eastAsia"/>
                <w:lang w:val="zh-TW" w:eastAsia="zh-TW"/>
              </w:rPr>
              <w:t>科系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eastAsia="宋体"/>
                <w:lang w:val="zh-TW" w:eastAsia="zh-TW"/>
              </w:rPr>
              <w:t>指导教师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</w:tr>
      <w:tr w:rsidR="00A05261" w:rsidTr="009A0EB6">
        <w:trPr>
          <w:trHeight w:val="32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手机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电邮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所在省/市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</w:tr>
      <w:tr w:rsidR="00A05261" w:rsidTr="009A0EB6">
        <w:trPr>
          <w:trHeight w:val="132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团队成员</w:t>
            </w:r>
          </w:p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及联系方式</w:t>
            </w:r>
          </w:p>
        </w:tc>
        <w:tc>
          <w:tcPr>
            <w:tcW w:w="8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  <w:jc w:val="center"/>
            </w:pPr>
          </w:p>
        </w:tc>
      </w:tr>
      <w:tr w:rsidR="00A05261" w:rsidTr="009A0EB6">
        <w:trPr>
          <w:trHeight w:val="473"/>
          <w:jc w:val="center"/>
        </w:trPr>
        <w:tc>
          <w:tcPr>
            <w:tcW w:w="9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/>
              </w:rPr>
              <w:t>作品介绍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eastAsia="宋体" w:hint="eastAsia"/>
                <w:lang w:val="zh-TW"/>
              </w:rPr>
              <w:t>（以下栏目务必填写）</w:t>
            </w:r>
          </w:p>
        </w:tc>
      </w:tr>
      <w:tr w:rsidR="00A05261" w:rsidTr="009A0EB6">
        <w:trPr>
          <w:trHeight w:val="793"/>
          <w:jc w:val="center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ind w:firstLine="420"/>
            </w:pPr>
            <w:r>
              <w:rPr>
                <w:rFonts w:ascii="宋体" w:eastAsia="宋体" w:hAnsi="宋体" w:cs="宋体"/>
                <w:lang w:val="zh-TW" w:eastAsia="zh-TW"/>
              </w:rPr>
              <w:t>作品名称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</w:pPr>
          </w:p>
        </w:tc>
      </w:tr>
      <w:tr w:rsidR="00A05261" w:rsidTr="009A0EB6">
        <w:trPr>
          <w:trHeight w:val="6287"/>
          <w:jc w:val="center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lang w:val="zh-TW"/>
              </w:rPr>
              <w:t>作品介</w:t>
            </w:r>
            <w:r>
              <w:rPr>
                <w:rFonts w:ascii="宋体" w:eastAsia="宋体" w:hAnsi="宋体" w:cs="宋体" w:hint="eastAsia"/>
              </w:rPr>
              <w:t>绍</w:t>
            </w:r>
          </w:p>
          <w:p w:rsidR="00A05261" w:rsidRDefault="00A05261" w:rsidP="009A0EB6">
            <w:pPr>
              <w:framePr w:wrap="auto" w:yAlign="inline"/>
              <w:rPr>
                <w:rFonts w:eastAsia="宋体" w:hint="eastAsia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（</w:t>
            </w:r>
            <w:r>
              <w:rPr>
                <w:rFonts w:ascii="宋体" w:eastAsia="宋体" w:hAnsi="宋体" w:cs="宋体"/>
                <w:lang w:val="zh-TW"/>
              </w:rPr>
              <w:t>作品基本介绍</w:t>
            </w:r>
            <w:r>
              <w:rPr>
                <w:rFonts w:ascii="宋体" w:eastAsia="宋体" w:hAnsi="宋体" w:cs="宋体" w:hint="eastAsia"/>
                <w:lang w:val="zh-TW"/>
              </w:rPr>
              <w:t>、作品创作说明、作品规划等</w:t>
            </w:r>
            <w:r>
              <w:rPr>
                <w:rFonts w:ascii="宋体" w:eastAsia="宋体" w:hAnsi="宋体" w:cs="宋体"/>
                <w:lang w:val="zh-TW"/>
              </w:rPr>
              <w:t>3</w:t>
            </w:r>
            <w:r>
              <w:rPr>
                <w:rFonts w:ascii="宋体" w:eastAsia="宋体" w:hAnsi="宋体" w:cs="宋体" w:hint="eastAsia"/>
              </w:rPr>
              <w:t>00</w:t>
            </w:r>
            <w:r>
              <w:rPr>
                <w:rFonts w:ascii="宋体" w:eastAsia="宋体" w:hAnsi="宋体" w:cs="宋体"/>
                <w:lang w:val="zh-TW"/>
              </w:rPr>
              <w:t>-500</w:t>
            </w:r>
            <w:r>
              <w:rPr>
                <w:rFonts w:ascii="宋体" w:eastAsia="宋体" w:hAnsi="宋体" w:cs="宋体" w:hint="eastAsia"/>
                <w:lang w:val="zh-TW"/>
              </w:rPr>
              <w:t>字）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</w:pPr>
          </w:p>
        </w:tc>
      </w:tr>
      <w:tr w:rsidR="00A05261" w:rsidTr="009A0EB6">
        <w:trPr>
          <w:trHeight w:val="13191"/>
          <w:jc w:val="center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uto" w:yAlign="inline"/>
              <w:ind w:firstLine="630"/>
            </w:pPr>
            <w:r>
              <w:rPr>
                <w:rFonts w:eastAsia="宋体"/>
                <w:lang w:val="zh-TW"/>
              </w:rPr>
              <w:lastRenderedPageBreak/>
              <w:t>作品图片</w:t>
            </w:r>
          </w:p>
          <w:p w:rsidR="00A05261" w:rsidRDefault="00A05261" w:rsidP="009A0EB6">
            <w:pPr>
              <w:pStyle w:val="a5"/>
              <w:framePr w:wrap="auto" w:yAlign="inline"/>
            </w:pPr>
            <w:r>
              <w:rPr>
                <w:rFonts w:eastAsia="宋体"/>
                <w:lang w:val="zh-TW"/>
              </w:rPr>
              <w:t>(</w:t>
            </w:r>
            <w:r>
              <w:rPr>
                <w:rFonts w:eastAsia="宋体" w:hint="eastAsia"/>
              </w:rPr>
              <w:t>请将</w:t>
            </w:r>
            <w:r>
              <w:rPr>
                <w:rFonts w:eastAsia="宋体"/>
                <w:lang w:val="zh-TW"/>
              </w:rPr>
              <w:t>优化后图稿</w:t>
            </w:r>
            <w:r>
              <w:rPr>
                <w:rFonts w:eastAsia="宋体" w:hint="eastAsia"/>
              </w:rPr>
              <w:t>粘</w:t>
            </w:r>
            <w:r>
              <w:rPr>
                <w:rFonts w:eastAsia="宋体"/>
                <w:lang w:val="zh-TW"/>
              </w:rPr>
              <w:t>贴</w:t>
            </w:r>
            <w:r>
              <w:rPr>
                <w:rFonts w:eastAsia="宋体" w:hint="eastAsia"/>
              </w:rPr>
              <w:t>至此处</w:t>
            </w:r>
            <w:r>
              <w:rPr>
                <w:rFonts w:eastAsia="宋体"/>
                <w:lang w:val="zh-TW"/>
              </w:rPr>
              <w:t>)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5261" w:rsidRDefault="00A05261" w:rsidP="009A0EB6">
            <w:pPr>
              <w:framePr w:wrap="around"/>
            </w:pPr>
          </w:p>
        </w:tc>
      </w:tr>
    </w:tbl>
    <w:p w:rsidR="00A05261" w:rsidRDefault="00A05261" w:rsidP="00A05261">
      <w:pPr>
        <w:pStyle w:val="1"/>
        <w:framePr w:wrap="auto" w:yAlign="inline"/>
        <w:ind w:left="108" w:hanging="108"/>
        <w:jc w:val="left"/>
      </w:pPr>
    </w:p>
    <w:p w:rsidR="002B662E" w:rsidRPr="00A05261" w:rsidRDefault="002B662E">
      <w:pPr>
        <w:framePr w:wrap="around"/>
      </w:pPr>
    </w:p>
    <w:sectPr w:rsidR="002B662E" w:rsidRPr="00A05261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2E" w:rsidRDefault="002B662E" w:rsidP="00A05261">
      <w:pPr>
        <w:framePr w:wrap="around"/>
      </w:pPr>
      <w:r>
        <w:separator/>
      </w:r>
    </w:p>
  </w:endnote>
  <w:endnote w:type="continuationSeparator" w:id="1">
    <w:p w:rsidR="002B662E" w:rsidRDefault="002B662E" w:rsidP="00A05261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HK Regular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62E">
    <w:pPr>
      <w:pStyle w:val="a6"/>
      <w:framePr w:wrap="auto" w:yAlign="inli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2E" w:rsidRDefault="002B662E" w:rsidP="00A05261">
      <w:pPr>
        <w:framePr w:wrap="around"/>
      </w:pPr>
      <w:r>
        <w:separator/>
      </w:r>
    </w:p>
  </w:footnote>
  <w:footnote w:type="continuationSeparator" w:id="1">
    <w:p w:rsidR="002B662E" w:rsidRDefault="002B662E" w:rsidP="00A05261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62E">
    <w:pPr>
      <w:pStyle w:val="a6"/>
      <w:framePr w:wrap="auto" w:yAlign="inli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261"/>
    <w:rsid w:val="002B662E"/>
    <w:rsid w:val="00A0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61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61"/>
    <w:pPr>
      <w:framePr w:wrap="auto" w:yAlign="inline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61"/>
    <w:pPr>
      <w:framePr w:wrap="auto" w:yAlign="inline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61"/>
    <w:rPr>
      <w:sz w:val="18"/>
      <w:szCs w:val="18"/>
    </w:rPr>
  </w:style>
  <w:style w:type="paragraph" w:styleId="a5">
    <w:name w:val="Body Text"/>
    <w:link w:val="Char1"/>
    <w:rsid w:val="00A05261"/>
    <w:pPr>
      <w:framePr w:wrap="around" w:hAnchor="text" w:yAlign="top"/>
      <w:widowControl w:val="0"/>
      <w:spacing w:after="1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customStyle="1" w:styleId="Char1">
    <w:name w:val="正文文本 Char"/>
    <w:basedOn w:val="a0"/>
    <w:link w:val="a5"/>
    <w:rsid w:val="00A05261"/>
    <w:rPr>
      <w:rFonts w:ascii="Calibri" w:eastAsia="Calibri" w:hAnsi="Calibri" w:cs="Calibri"/>
      <w:color w:val="000000"/>
      <w:szCs w:val="21"/>
      <w:u w:color="000000"/>
    </w:rPr>
  </w:style>
  <w:style w:type="paragraph" w:customStyle="1" w:styleId="1">
    <w:name w:val="列出段落1"/>
    <w:rsid w:val="00A05261"/>
    <w:pPr>
      <w:framePr w:wrap="around" w:hAnchor="text" w:yAlign="top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6">
    <w:name w:val="頁首與頁尾"/>
    <w:rsid w:val="00A05261"/>
    <w:pPr>
      <w:framePr w:wrap="around" w:hAnchor="text" w:yAlign="top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2019-12-23T02:56:00Z</dcterms:created>
  <dcterms:modified xsi:type="dcterms:W3CDTF">2019-12-23T02:56:00Z</dcterms:modified>
</cp:coreProperties>
</file>